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D2422" w14:textId="22D68CFE" w:rsidR="006A0187" w:rsidRPr="00347E86" w:rsidRDefault="00347E86" w:rsidP="00347E86">
      <w:pPr>
        <w:pStyle w:val="WW-Default"/>
        <w:pageBreakBefore/>
        <w:spacing w:line="276" w:lineRule="auto"/>
        <w:jc w:val="center"/>
        <w:outlineLvl w:val="0"/>
        <w:rPr>
          <w:b/>
          <w:bCs/>
          <w:sz w:val="32"/>
          <w:szCs w:val="32"/>
        </w:rPr>
      </w:pPr>
      <w:r>
        <w:rPr>
          <w:b/>
          <w:bCs/>
          <w:noProof/>
          <w:sz w:val="32"/>
          <w:szCs w:val="32"/>
        </w:rPr>
        <w:drawing>
          <wp:inline distT="0" distB="0" distL="0" distR="0" wp14:anchorId="7F6777A6" wp14:editId="3F6620E7">
            <wp:extent cx="2831207" cy="1887471"/>
            <wp:effectExtent l="0" t="0" r="1270" b="5080"/>
            <wp:docPr id="1" name="Picture 1"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gPicture2.JPG"/>
                    <pic:cNvPicPr/>
                  </pic:nvPicPr>
                  <pic:blipFill>
                    <a:blip r:embed="rId6"/>
                    <a:stretch>
                      <a:fillRect/>
                    </a:stretch>
                  </pic:blipFill>
                  <pic:spPr>
                    <a:xfrm>
                      <a:off x="0" y="0"/>
                      <a:ext cx="2877243" cy="1918162"/>
                    </a:xfrm>
                    <a:prstGeom prst="rect">
                      <a:avLst/>
                    </a:prstGeom>
                  </pic:spPr>
                </pic:pic>
              </a:graphicData>
            </a:graphic>
          </wp:inline>
        </w:drawing>
      </w:r>
    </w:p>
    <w:p w14:paraId="3017C361" w14:textId="40F5B468" w:rsidR="006A0187" w:rsidRPr="006A0187" w:rsidRDefault="006A0187" w:rsidP="006A0187">
      <w:pPr>
        <w:tabs>
          <w:tab w:val="right" w:pos="9360"/>
        </w:tabs>
        <w:suppressAutoHyphens w:val="0"/>
        <w:spacing w:after="0"/>
        <w:jc w:val="center"/>
        <w:rPr>
          <w:rFonts w:ascii="Times New Roman" w:hAnsi="Times New Roman"/>
          <w:sz w:val="24"/>
          <w:szCs w:val="24"/>
        </w:rPr>
      </w:pPr>
      <w:r w:rsidRPr="006A0187">
        <w:rPr>
          <w:rFonts w:ascii="Times New Roman" w:hAnsi="Times New Roman"/>
          <w:sz w:val="24"/>
          <w:szCs w:val="24"/>
        </w:rPr>
        <w:t>January 1, 2020</w:t>
      </w:r>
    </w:p>
    <w:p w14:paraId="213DC5BB" w14:textId="77777777" w:rsidR="006A0187" w:rsidRDefault="006A0187" w:rsidP="006A0187">
      <w:pPr>
        <w:tabs>
          <w:tab w:val="right" w:pos="9360"/>
        </w:tabs>
        <w:suppressAutoHyphens w:val="0"/>
        <w:spacing w:after="0"/>
        <w:rPr>
          <w:rFonts w:ascii="Times New Roman" w:hAnsi="Times New Roman"/>
          <w:sz w:val="24"/>
          <w:szCs w:val="24"/>
        </w:rPr>
      </w:pPr>
    </w:p>
    <w:p w14:paraId="6A17D6D6" w14:textId="691A9C3E" w:rsidR="006A0187" w:rsidRDefault="00C47FD4" w:rsidP="006D2796">
      <w:pPr>
        <w:tabs>
          <w:tab w:val="right" w:pos="9360"/>
        </w:tabs>
        <w:suppressAutoHyphens w:val="0"/>
        <w:spacing w:after="0"/>
        <w:rPr>
          <w:rFonts w:ascii="Times New Roman" w:hAnsi="Times New Roman"/>
          <w:sz w:val="24"/>
          <w:szCs w:val="24"/>
        </w:rPr>
      </w:pPr>
      <w:r>
        <w:rPr>
          <w:rFonts w:ascii="Times New Roman" w:hAnsi="Times New Roman"/>
          <w:sz w:val="24"/>
          <w:szCs w:val="24"/>
        </w:rPr>
        <w:t xml:space="preserve">Greg has over </w:t>
      </w:r>
      <w:r w:rsidR="008A1255">
        <w:rPr>
          <w:rFonts w:ascii="Times New Roman" w:hAnsi="Times New Roman"/>
          <w:sz w:val="24"/>
          <w:szCs w:val="24"/>
        </w:rPr>
        <w:t>41</w:t>
      </w:r>
      <w:r w:rsidR="00A96776" w:rsidRPr="00E30A74">
        <w:rPr>
          <w:rFonts w:ascii="Times New Roman" w:hAnsi="Times New Roman"/>
          <w:sz w:val="24"/>
          <w:szCs w:val="24"/>
        </w:rPr>
        <w:t xml:space="preserve"> years of practicing, studying, teaching and coaching leadership</w:t>
      </w:r>
      <w:r w:rsidR="00532057">
        <w:rPr>
          <w:rFonts w:ascii="Times New Roman" w:hAnsi="Times New Roman"/>
          <w:sz w:val="24"/>
          <w:szCs w:val="24"/>
        </w:rPr>
        <w:t xml:space="preserve"> in the public and private sectors at all levels of leadership to include Boards</w:t>
      </w:r>
      <w:r w:rsidR="005A4322">
        <w:rPr>
          <w:rFonts w:ascii="Times New Roman" w:hAnsi="Times New Roman"/>
          <w:sz w:val="24"/>
          <w:szCs w:val="24"/>
        </w:rPr>
        <w:t xml:space="preserve">. </w:t>
      </w:r>
      <w:r w:rsidRPr="00E30A74">
        <w:rPr>
          <w:rFonts w:ascii="Times New Roman" w:hAnsi="Times New Roman"/>
          <w:sz w:val="24"/>
          <w:szCs w:val="24"/>
        </w:rPr>
        <w:t xml:space="preserve">Following his deep passion for teaching and coaching leadership, Greg started his own consulting company </w:t>
      </w:r>
      <w:r w:rsidR="006A0187">
        <w:rPr>
          <w:rFonts w:ascii="Times New Roman" w:hAnsi="Times New Roman"/>
          <w:sz w:val="24"/>
          <w:szCs w:val="24"/>
        </w:rPr>
        <w:t>“leadership</w:t>
      </w:r>
      <w:r w:rsidR="006A0187" w:rsidRPr="00AC10C8">
        <w:rPr>
          <w:rFonts w:ascii="Times New Roman" w:hAnsi="Times New Roman"/>
          <w:b/>
          <w:i/>
          <w:sz w:val="24"/>
          <w:szCs w:val="24"/>
        </w:rPr>
        <w:t>Forward</w:t>
      </w:r>
      <w:r w:rsidR="006A0187">
        <w:rPr>
          <w:rFonts w:ascii="Times New Roman" w:hAnsi="Times New Roman"/>
          <w:sz w:val="24"/>
          <w:szCs w:val="24"/>
        </w:rPr>
        <w:t xml:space="preserve">” </w:t>
      </w:r>
      <w:r w:rsidRPr="00E30A74">
        <w:rPr>
          <w:rFonts w:ascii="Times New Roman" w:hAnsi="Times New Roman"/>
          <w:sz w:val="24"/>
          <w:szCs w:val="24"/>
        </w:rPr>
        <w:t xml:space="preserve">in 2002 </w:t>
      </w:r>
      <w:r w:rsidR="006A0187">
        <w:rPr>
          <w:rFonts w:ascii="Times New Roman" w:hAnsi="Times New Roman"/>
          <w:sz w:val="24"/>
          <w:szCs w:val="24"/>
        </w:rPr>
        <w:t>where he serves as</w:t>
      </w:r>
      <w:r w:rsidR="005A4322">
        <w:rPr>
          <w:rFonts w:ascii="Times New Roman" w:hAnsi="Times New Roman"/>
          <w:sz w:val="24"/>
          <w:szCs w:val="24"/>
        </w:rPr>
        <w:t xml:space="preserve"> Managing Partner</w:t>
      </w:r>
      <w:r w:rsidR="006A0187">
        <w:rPr>
          <w:rFonts w:ascii="Times New Roman" w:hAnsi="Times New Roman"/>
          <w:sz w:val="24"/>
          <w:szCs w:val="24"/>
        </w:rPr>
        <w:t xml:space="preserve"> today. The mission is </w:t>
      </w:r>
      <w:r w:rsidRPr="00E30A74">
        <w:rPr>
          <w:rFonts w:ascii="Times New Roman" w:hAnsi="Times New Roman"/>
          <w:sz w:val="24"/>
          <w:szCs w:val="24"/>
        </w:rPr>
        <w:t>to provide clients with results</w:t>
      </w:r>
      <w:r w:rsidR="006A0187">
        <w:rPr>
          <w:rFonts w:ascii="Times New Roman" w:hAnsi="Times New Roman"/>
          <w:sz w:val="24"/>
          <w:szCs w:val="24"/>
        </w:rPr>
        <w:t>-</w:t>
      </w:r>
      <w:r w:rsidRPr="00E30A74">
        <w:rPr>
          <w:rFonts w:ascii="Times New Roman" w:hAnsi="Times New Roman"/>
          <w:sz w:val="24"/>
          <w:szCs w:val="24"/>
        </w:rPr>
        <w:t>focused leadership</w:t>
      </w:r>
      <w:r w:rsidR="006A0187">
        <w:rPr>
          <w:rFonts w:ascii="Times New Roman" w:hAnsi="Times New Roman"/>
          <w:sz w:val="24"/>
          <w:szCs w:val="24"/>
        </w:rPr>
        <w:t>,</w:t>
      </w:r>
      <w:r w:rsidRPr="00E30A74">
        <w:rPr>
          <w:rFonts w:ascii="Times New Roman" w:hAnsi="Times New Roman"/>
          <w:sz w:val="24"/>
          <w:szCs w:val="24"/>
        </w:rPr>
        <w:t xml:space="preserve"> education</w:t>
      </w:r>
      <w:r w:rsidR="006A0187">
        <w:rPr>
          <w:rFonts w:ascii="Times New Roman" w:hAnsi="Times New Roman"/>
          <w:sz w:val="24"/>
          <w:szCs w:val="24"/>
        </w:rPr>
        <w:t>,</w:t>
      </w:r>
      <w:r w:rsidRPr="00E30A74">
        <w:rPr>
          <w:rFonts w:ascii="Times New Roman" w:hAnsi="Times New Roman"/>
          <w:sz w:val="24"/>
          <w:szCs w:val="24"/>
        </w:rPr>
        <w:t xml:space="preserve"> and development solutions at the senior </w:t>
      </w:r>
      <w:r w:rsidR="003E55B1">
        <w:rPr>
          <w:rFonts w:ascii="Times New Roman" w:hAnsi="Times New Roman"/>
          <w:sz w:val="24"/>
          <w:szCs w:val="24"/>
        </w:rPr>
        <w:t xml:space="preserve">executive </w:t>
      </w:r>
      <w:r w:rsidR="00532057">
        <w:rPr>
          <w:rFonts w:ascii="Times New Roman" w:hAnsi="Times New Roman"/>
          <w:sz w:val="24"/>
          <w:szCs w:val="24"/>
        </w:rPr>
        <w:t xml:space="preserve">and </w:t>
      </w:r>
      <w:r w:rsidRPr="00E30A74">
        <w:rPr>
          <w:rFonts w:ascii="Times New Roman" w:hAnsi="Times New Roman"/>
          <w:sz w:val="24"/>
          <w:szCs w:val="24"/>
        </w:rPr>
        <w:t xml:space="preserve">operational leadership levels. </w:t>
      </w:r>
    </w:p>
    <w:p w14:paraId="3822073D" w14:textId="77777777" w:rsidR="006A0187" w:rsidRDefault="006A0187" w:rsidP="006A0187">
      <w:pPr>
        <w:tabs>
          <w:tab w:val="right" w:pos="9360"/>
        </w:tabs>
        <w:suppressAutoHyphens w:val="0"/>
        <w:spacing w:after="0"/>
        <w:ind w:firstLine="720"/>
        <w:rPr>
          <w:rFonts w:ascii="Times New Roman" w:hAnsi="Times New Roman"/>
          <w:sz w:val="24"/>
          <w:szCs w:val="24"/>
        </w:rPr>
      </w:pPr>
    </w:p>
    <w:p w14:paraId="277719F1" w14:textId="3CE8D708" w:rsidR="00C47FD4" w:rsidRDefault="00C47FD4" w:rsidP="006D2796">
      <w:pPr>
        <w:tabs>
          <w:tab w:val="right" w:pos="9360"/>
        </w:tabs>
        <w:suppressAutoHyphens w:val="0"/>
        <w:spacing w:after="0"/>
        <w:rPr>
          <w:rFonts w:ascii="Times New Roman" w:hAnsi="Times New Roman"/>
          <w:sz w:val="24"/>
          <w:szCs w:val="24"/>
        </w:rPr>
      </w:pPr>
      <w:r w:rsidRPr="00E30A74">
        <w:rPr>
          <w:rFonts w:ascii="Times New Roman" w:hAnsi="Times New Roman"/>
          <w:sz w:val="24"/>
          <w:szCs w:val="24"/>
        </w:rPr>
        <w:t xml:space="preserve">Over the </w:t>
      </w:r>
      <w:r w:rsidR="006A0187">
        <w:rPr>
          <w:rFonts w:ascii="Times New Roman" w:hAnsi="Times New Roman"/>
          <w:sz w:val="24"/>
          <w:szCs w:val="24"/>
        </w:rPr>
        <w:t>p</w:t>
      </w:r>
      <w:r w:rsidRPr="00E30A74">
        <w:rPr>
          <w:rFonts w:ascii="Times New Roman" w:hAnsi="Times New Roman"/>
          <w:sz w:val="24"/>
          <w:szCs w:val="24"/>
        </w:rPr>
        <w:t xml:space="preserve">ast </w:t>
      </w:r>
      <w:r w:rsidR="008A1255">
        <w:rPr>
          <w:rFonts w:ascii="Times New Roman" w:hAnsi="Times New Roman"/>
          <w:sz w:val="24"/>
          <w:szCs w:val="24"/>
        </w:rPr>
        <w:t>20</w:t>
      </w:r>
      <w:r w:rsidRPr="00E30A74">
        <w:rPr>
          <w:rFonts w:ascii="Times New Roman" w:hAnsi="Times New Roman"/>
          <w:sz w:val="24"/>
          <w:szCs w:val="24"/>
        </w:rPr>
        <w:t xml:space="preserve"> years </w:t>
      </w:r>
      <w:r>
        <w:rPr>
          <w:rFonts w:ascii="Times New Roman" w:hAnsi="Times New Roman"/>
          <w:sz w:val="24"/>
          <w:szCs w:val="24"/>
        </w:rPr>
        <w:t>at leadership</w:t>
      </w:r>
      <w:r w:rsidRPr="00AC10C8">
        <w:rPr>
          <w:rFonts w:ascii="Times New Roman" w:hAnsi="Times New Roman"/>
          <w:b/>
          <w:i/>
          <w:sz w:val="24"/>
          <w:szCs w:val="24"/>
        </w:rPr>
        <w:t>Forward</w:t>
      </w:r>
      <w:r>
        <w:rPr>
          <w:rFonts w:ascii="Times New Roman" w:hAnsi="Times New Roman"/>
          <w:sz w:val="24"/>
          <w:szCs w:val="24"/>
        </w:rPr>
        <w:t xml:space="preserve">, </w:t>
      </w:r>
      <w:r w:rsidRPr="00E30A74">
        <w:rPr>
          <w:rFonts w:ascii="Times New Roman" w:hAnsi="Times New Roman"/>
          <w:sz w:val="24"/>
          <w:szCs w:val="24"/>
        </w:rPr>
        <w:t>Greg and his firm have provided executive and team coaching</w:t>
      </w:r>
      <w:r w:rsidR="004D1132">
        <w:rPr>
          <w:rFonts w:ascii="Times New Roman" w:hAnsi="Times New Roman"/>
          <w:sz w:val="24"/>
          <w:szCs w:val="24"/>
        </w:rPr>
        <w:t xml:space="preserve"> and develop</w:t>
      </w:r>
      <w:r>
        <w:rPr>
          <w:rFonts w:ascii="Times New Roman" w:hAnsi="Times New Roman"/>
          <w:sz w:val="24"/>
          <w:szCs w:val="24"/>
        </w:rPr>
        <w:t>ment to thousands of executives and hundreds of companies in the private, public</w:t>
      </w:r>
      <w:r w:rsidR="008A1255">
        <w:rPr>
          <w:rFonts w:ascii="Times New Roman" w:hAnsi="Times New Roman"/>
          <w:sz w:val="24"/>
          <w:szCs w:val="24"/>
        </w:rPr>
        <w:t>,</w:t>
      </w:r>
      <w:r>
        <w:rPr>
          <w:rFonts w:ascii="Times New Roman" w:hAnsi="Times New Roman"/>
          <w:sz w:val="24"/>
          <w:szCs w:val="24"/>
        </w:rPr>
        <w:t xml:space="preserve"> and non-profit sectors. </w:t>
      </w:r>
      <w:r w:rsidR="00347E86">
        <w:rPr>
          <w:rFonts w:ascii="Times New Roman" w:hAnsi="Times New Roman"/>
          <w:sz w:val="24"/>
          <w:szCs w:val="24"/>
        </w:rPr>
        <w:t xml:space="preserve">Additionally, Greg has become a national speaker and expert on building resilience, greater agility and </w:t>
      </w:r>
      <w:r w:rsidR="005A4322">
        <w:rPr>
          <w:rFonts w:ascii="Times New Roman" w:hAnsi="Times New Roman"/>
          <w:sz w:val="24"/>
          <w:szCs w:val="24"/>
        </w:rPr>
        <w:t>p</w:t>
      </w:r>
      <w:r w:rsidR="00347E86">
        <w:rPr>
          <w:rFonts w:ascii="Times New Roman" w:hAnsi="Times New Roman"/>
          <w:sz w:val="24"/>
          <w:szCs w:val="24"/>
        </w:rPr>
        <w:t>ost</w:t>
      </w:r>
      <w:r w:rsidR="008A1255">
        <w:rPr>
          <w:rFonts w:ascii="Times New Roman" w:hAnsi="Times New Roman"/>
          <w:sz w:val="24"/>
          <w:szCs w:val="24"/>
        </w:rPr>
        <w:t xml:space="preserve"> </w:t>
      </w:r>
      <w:r w:rsidR="00347E86">
        <w:rPr>
          <w:rFonts w:ascii="Times New Roman" w:hAnsi="Times New Roman"/>
          <w:sz w:val="24"/>
          <w:szCs w:val="24"/>
        </w:rPr>
        <w:t xml:space="preserve">traumatic </w:t>
      </w:r>
      <w:r w:rsidR="005A4322">
        <w:rPr>
          <w:rFonts w:ascii="Times New Roman" w:hAnsi="Times New Roman"/>
          <w:sz w:val="24"/>
          <w:szCs w:val="24"/>
        </w:rPr>
        <w:t>g</w:t>
      </w:r>
      <w:r w:rsidR="00347E86">
        <w:rPr>
          <w:rFonts w:ascii="Times New Roman" w:hAnsi="Times New Roman"/>
          <w:sz w:val="24"/>
          <w:szCs w:val="24"/>
        </w:rPr>
        <w:t>rowth. In 2018 Greg released an Amazon Best Seller entitled, “You Can’t Give What You Don’t Have: Creating the 7 Habits that Make a Remarkable Life”</w:t>
      </w:r>
      <w:r w:rsidR="008A1255">
        <w:rPr>
          <w:rFonts w:ascii="Times New Roman" w:hAnsi="Times New Roman"/>
          <w:sz w:val="24"/>
          <w:szCs w:val="24"/>
        </w:rPr>
        <w:t xml:space="preserve"> and most recently in November of 2021, released a book with a colleague, Dr. Dennis O’Neil, “Changing Altitude: Helping You Soar in Your New Leadership Role” which has quickly climbed the Amazon best seller list. The book focuses on providing a well proven pathway to leaders who have or are stepping into much broader and complex leadership roles. </w:t>
      </w:r>
    </w:p>
    <w:p w14:paraId="51566333" w14:textId="77777777" w:rsidR="00C47FD4" w:rsidRDefault="00C47FD4" w:rsidP="006A0187">
      <w:pPr>
        <w:tabs>
          <w:tab w:val="right" w:pos="9360"/>
        </w:tabs>
        <w:suppressAutoHyphens w:val="0"/>
        <w:spacing w:after="0"/>
        <w:ind w:firstLine="720"/>
        <w:rPr>
          <w:rFonts w:ascii="Times New Roman" w:hAnsi="Times New Roman"/>
          <w:sz w:val="24"/>
          <w:szCs w:val="24"/>
        </w:rPr>
      </w:pPr>
    </w:p>
    <w:p w14:paraId="3A97B781" w14:textId="40CE830C" w:rsidR="006A0187" w:rsidRDefault="006A0187" w:rsidP="006D2796">
      <w:pPr>
        <w:tabs>
          <w:tab w:val="right" w:pos="9360"/>
        </w:tabs>
        <w:suppressAutoHyphens w:val="0"/>
        <w:spacing w:after="0"/>
        <w:rPr>
          <w:rFonts w:ascii="Times New Roman" w:hAnsi="Times New Roman"/>
          <w:sz w:val="24"/>
          <w:szCs w:val="24"/>
        </w:rPr>
      </w:pPr>
      <w:r>
        <w:rPr>
          <w:rFonts w:ascii="Times New Roman" w:hAnsi="Times New Roman"/>
          <w:sz w:val="24"/>
          <w:szCs w:val="24"/>
        </w:rPr>
        <w:t>In 1981 u</w:t>
      </w:r>
      <w:r w:rsidR="00A96776" w:rsidRPr="00E30A74">
        <w:rPr>
          <w:rFonts w:ascii="Times New Roman" w:hAnsi="Times New Roman"/>
          <w:sz w:val="24"/>
          <w:szCs w:val="24"/>
        </w:rPr>
        <w:t>pon graduation from the United States Military Academy, Greg served in a host of elite Army units to include two assignments with the 82</w:t>
      </w:r>
      <w:r w:rsidR="00A96776" w:rsidRPr="00E30A74">
        <w:rPr>
          <w:rFonts w:ascii="Times New Roman" w:hAnsi="Times New Roman"/>
          <w:sz w:val="24"/>
          <w:szCs w:val="24"/>
          <w:vertAlign w:val="superscript"/>
        </w:rPr>
        <w:t>nd</w:t>
      </w:r>
      <w:r w:rsidR="00A96776" w:rsidRPr="00E30A74">
        <w:rPr>
          <w:rFonts w:ascii="Times New Roman" w:hAnsi="Times New Roman"/>
          <w:sz w:val="24"/>
          <w:szCs w:val="24"/>
        </w:rPr>
        <w:t xml:space="preserve"> Airborne Division where he served as an infantry unit commander and Battalion primary staff officer. Based upon his leadership academic performance, he was selected to teach leadership and organizational change at the United States Military Academy where he earned the highest educator ratings for teacher excellence and selected as the only non-tenured faculty member to teach the Academy’s graduate program on leadership and organizational change while serving as the Program Director for the Academy’s core leadership course. </w:t>
      </w:r>
    </w:p>
    <w:p w14:paraId="48FD2F07" w14:textId="77777777" w:rsidR="006A0187" w:rsidRDefault="006A0187" w:rsidP="006A0187">
      <w:pPr>
        <w:tabs>
          <w:tab w:val="right" w:pos="9360"/>
        </w:tabs>
        <w:suppressAutoHyphens w:val="0"/>
        <w:spacing w:after="0"/>
        <w:ind w:firstLine="720"/>
        <w:rPr>
          <w:rFonts w:ascii="Times New Roman" w:hAnsi="Times New Roman"/>
          <w:sz w:val="24"/>
          <w:szCs w:val="24"/>
        </w:rPr>
      </w:pPr>
    </w:p>
    <w:p w14:paraId="5D005D37" w14:textId="3B218844" w:rsidR="006A0187" w:rsidRDefault="00A96776" w:rsidP="006D2796">
      <w:pPr>
        <w:tabs>
          <w:tab w:val="right" w:pos="9360"/>
        </w:tabs>
        <w:suppressAutoHyphens w:val="0"/>
        <w:spacing w:after="0"/>
        <w:rPr>
          <w:rFonts w:ascii="Times New Roman" w:hAnsi="Times New Roman"/>
          <w:sz w:val="24"/>
          <w:szCs w:val="24"/>
        </w:rPr>
      </w:pPr>
      <w:r w:rsidRPr="00E30A74">
        <w:rPr>
          <w:rFonts w:ascii="Times New Roman" w:hAnsi="Times New Roman"/>
          <w:sz w:val="24"/>
          <w:szCs w:val="24"/>
        </w:rPr>
        <w:t>In 1993, McKinsey &amp; Company, a global strategic consulting firm, recruited Greg to continue his focus on issues of leadership and organizational change in the private sector. BellSouth Telecommunications, a McKinsey Client, recruited Greg to form a</w:t>
      </w:r>
      <w:r w:rsidR="005A4322">
        <w:rPr>
          <w:rFonts w:ascii="Times New Roman" w:hAnsi="Times New Roman"/>
          <w:sz w:val="24"/>
          <w:szCs w:val="24"/>
        </w:rPr>
        <w:t xml:space="preserve">n </w:t>
      </w:r>
      <w:r w:rsidRPr="00E30A74">
        <w:rPr>
          <w:rFonts w:ascii="Times New Roman" w:hAnsi="Times New Roman"/>
          <w:sz w:val="24"/>
          <w:szCs w:val="24"/>
        </w:rPr>
        <w:t xml:space="preserve">internal strategic consulting </w:t>
      </w:r>
      <w:r w:rsidRPr="00E30A74">
        <w:rPr>
          <w:rFonts w:ascii="Times New Roman" w:hAnsi="Times New Roman"/>
          <w:sz w:val="24"/>
          <w:szCs w:val="24"/>
        </w:rPr>
        <w:lastRenderedPageBreak/>
        <w:t>and organizational transformation group. As a key operational and strategic executive, he led several large-scale organizational change initiatives to include the creation of a $4 billion Small Business unit that included 22 call centers and 2</w:t>
      </w:r>
      <w:r w:rsidR="006A0187">
        <w:rPr>
          <w:rFonts w:ascii="Times New Roman" w:hAnsi="Times New Roman"/>
          <w:sz w:val="24"/>
          <w:szCs w:val="24"/>
        </w:rPr>
        <w:t>,</w:t>
      </w:r>
      <w:r w:rsidRPr="00E30A74">
        <w:rPr>
          <w:rFonts w:ascii="Times New Roman" w:hAnsi="Times New Roman"/>
          <w:sz w:val="24"/>
          <w:szCs w:val="24"/>
        </w:rPr>
        <w:t>200 employees serving 1.5 million customers.</w:t>
      </w:r>
      <w:r w:rsidR="006A0187">
        <w:rPr>
          <w:rFonts w:ascii="Times New Roman" w:hAnsi="Times New Roman"/>
          <w:sz w:val="24"/>
          <w:szCs w:val="24"/>
        </w:rPr>
        <w:t xml:space="preserve"> </w:t>
      </w:r>
    </w:p>
    <w:p w14:paraId="44423B25" w14:textId="77777777" w:rsidR="006A0187" w:rsidRDefault="006A0187" w:rsidP="006A0187">
      <w:pPr>
        <w:tabs>
          <w:tab w:val="right" w:pos="9360"/>
        </w:tabs>
        <w:suppressAutoHyphens w:val="0"/>
        <w:spacing w:after="0"/>
        <w:ind w:firstLine="720"/>
        <w:rPr>
          <w:rFonts w:ascii="Times New Roman" w:hAnsi="Times New Roman"/>
          <w:sz w:val="24"/>
          <w:szCs w:val="24"/>
        </w:rPr>
      </w:pPr>
    </w:p>
    <w:p w14:paraId="16CC3DA7" w14:textId="1C9EB82C" w:rsidR="00A96776" w:rsidRPr="00E30A74" w:rsidRDefault="006A0187" w:rsidP="006D2796">
      <w:pPr>
        <w:tabs>
          <w:tab w:val="right" w:pos="9360"/>
        </w:tabs>
        <w:suppressAutoHyphens w:val="0"/>
        <w:spacing w:after="0"/>
        <w:rPr>
          <w:rFonts w:ascii="Times New Roman" w:hAnsi="Times New Roman"/>
          <w:sz w:val="24"/>
          <w:szCs w:val="24"/>
        </w:rPr>
      </w:pPr>
      <w:r>
        <w:rPr>
          <w:rFonts w:ascii="Times New Roman" w:hAnsi="Times New Roman"/>
          <w:sz w:val="24"/>
          <w:szCs w:val="24"/>
        </w:rPr>
        <w:t xml:space="preserve">In 1998 </w:t>
      </w:r>
      <w:r w:rsidR="00A96776" w:rsidRPr="00E30A74">
        <w:rPr>
          <w:rFonts w:ascii="Times New Roman" w:hAnsi="Times New Roman"/>
          <w:sz w:val="24"/>
          <w:szCs w:val="24"/>
        </w:rPr>
        <w:t>Greg was recruited away by a start</w:t>
      </w:r>
      <w:r w:rsidR="00347E86">
        <w:rPr>
          <w:rFonts w:ascii="Times New Roman" w:hAnsi="Times New Roman"/>
          <w:sz w:val="24"/>
          <w:szCs w:val="24"/>
        </w:rPr>
        <w:t>-</w:t>
      </w:r>
      <w:r w:rsidR="00A96776" w:rsidRPr="00E30A74">
        <w:rPr>
          <w:rFonts w:ascii="Times New Roman" w:hAnsi="Times New Roman"/>
          <w:sz w:val="24"/>
          <w:szCs w:val="24"/>
        </w:rPr>
        <w:t>up competitor</w:t>
      </w:r>
      <w:r w:rsidR="00347E86">
        <w:rPr>
          <w:rFonts w:ascii="Times New Roman" w:hAnsi="Times New Roman"/>
          <w:sz w:val="24"/>
          <w:szCs w:val="24"/>
        </w:rPr>
        <w:t xml:space="preserve"> to serve as</w:t>
      </w:r>
      <w:r w:rsidR="00A96776" w:rsidRPr="00E30A74">
        <w:rPr>
          <w:rFonts w:ascii="Times New Roman" w:hAnsi="Times New Roman"/>
          <w:sz w:val="24"/>
          <w:szCs w:val="24"/>
        </w:rPr>
        <w:t xml:space="preserve"> Vice President of Operations </w:t>
      </w:r>
      <w:r w:rsidR="00532057">
        <w:rPr>
          <w:rFonts w:ascii="Times New Roman" w:hAnsi="Times New Roman"/>
          <w:sz w:val="24"/>
          <w:szCs w:val="24"/>
        </w:rPr>
        <w:t xml:space="preserve">where </w:t>
      </w:r>
      <w:r w:rsidR="00A96776" w:rsidRPr="00E30A74">
        <w:rPr>
          <w:rFonts w:ascii="Times New Roman" w:hAnsi="Times New Roman"/>
          <w:sz w:val="24"/>
          <w:szCs w:val="24"/>
        </w:rPr>
        <w:t>he led a team of network and software engineers that developed and delivered e-business and Internet integration solutions to clients</w:t>
      </w:r>
      <w:r w:rsidR="00AC10C8">
        <w:rPr>
          <w:rFonts w:ascii="Times New Roman" w:hAnsi="Times New Roman"/>
          <w:sz w:val="24"/>
          <w:szCs w:val="24"/>
        </w:rPr>
        <w:t>.</w:t>
      </w:r>
    </w:p>
    <w:p w14:paraId="3465F235" w14:textId="77777777" w:rsidR="00A96776" w:rsidRPr="00E30A74" w:rsidRDefault="00A96776" w:rsidP="006A0187">
      <w:pPr>
        <w:spacing w:after="0"/>
        <w:ind w:firstLine="720"/>
        <w:rPr>
          <w:rFonts w:ascii="Times New Roman" w:hAnsi="Times New Roman"/>
          <w:sz w:val="24"/>
          <w:szCs w:val="24"/>
        </w:rPr>
      </w:pPr>
    </w:p>
    <w:p w14:paraId="46099A1E" w14:textId="42707897" w:rsidR="00A96776" w:rsidRDefault="006A0187" w:rsidP="006D2796">
      <w:pPr>
        <w:spacing w:after="0"/>
        <w:rPr>
          <w:rFonts w:ascii="Times New Roman" w:hAnsi="Times New Roman"/>
          <w:sz w:val="24"/>
          <w:szCs w:val="24"/>
        </w:rPr>
      </w:pPr>
      <w:r>
        <w:rPr>
          <w:rFonts w:ascii="Times New Roman" w:hAnsi="Times New Roman"/>
          <w:sz w:val="24"/>
          <w:szCs w:val="24"/>
        </w:rPr>
        <w:t xml:space="preserve">In 2000 </w:t>
      </w:r>
      <w:r w:rsidR="00A96776" w:rsidRPr="00E30A74">
        <w:rPr>
          <w:rFonts w:ascii="Times New Roman" w:hAnsi="Times New Roman"/>
          <w:sz w:val="24"/>
          <w:szCs w:val="24"/>
        </w:rPr>
        <w:t xml:space="preserve">Greg joined a global executive search firm, Egon Zehnder International, and provided human capital consulting services to clients consisting of senior executive search and assessment, succession planning, leadership development, and organizational effectiveness. In 3 years he conducted over 50 searches at the “C” level serving several Fortune 100 clients. He also implemented several large-scale senior executive assessment projects that provided client CEOs and their Boards with an in-depth assessment of their organization’s senior leadership supply. </w:t>
      </w:r>
    </w:p>
    <w:p w14:paraId="1054917E" w14:textId="77777777" w:rsidR="00EC34A9" w:rsidRDefault="00EC34A9" w:rsidP="006A0187">
      <w:pPr>
        <w:spacing w:after="0"/>
        <w:ind w:firstLine="720"/>
        <w:rPr>
          <w:rFonts w:ascii="Times New Roman" w:hAnsi="Times New Roman"/>
          <w:sz w:val="24"/>
          <w:szCs w:val="24"/>
        </w:rPr>
      </w:pPr>
    </w:p>
    <w:p w14:paraId="175E43C0" w14:textId="5C2DC3CC" w:rsidR="00EC34A9" w:rsidRPr="00EB336E" w:rsidRDefault="00EB336E" w:rsidP="006D2796">
      <w:pPr>
        <w:rPr>
          <w:rFonts w:ascii="Times New Roman" w:hAnsi="Times New Roman" w:cs="Times New Roman"/>
          <w:sz w:val="24"/>
          <w:szCs w:val="24"/>
        </w:rPr>
      </w:pPr>
      <w:r w:rsidRPr="00EB336E">
        <w:rPr>
          <w:rFonts w:ascii="Times New Roman" w:hAnsi="Times New Roman" w:cs="Times New Roman"/>
          <w:sz w:val="24"/>
          <w:szCs w:val="24"/>
        </w:rPr>
        <w:t xml:space="preserve">On a personal front, </w:t>
      </w:r>
      <w:r>
        <w:rPr>
          <w:rFonts w:ascii="Times New Roman" w:hAnsi="Times New Roman" w:cs="Times New Roman"/>
          <w:sz w:val="24"/>
          <w:szCs w:val="24"/>
        </w:rPr>
        <w:t xml:space="preserve">Greg’s </w:t>
      </w:r>
      <w:r w:rsidRPr="00EB336E">
        <w:rPr>
          <w:rFonts w:ascii="Times New Roman" w:hAnsi="Times New Roman" w:cs="Times New Roman"/>
          <w:sz w:val="24"/>
          <w:szCs w:val="24"/>
        </w:rPr>
        <w:t xml:space="preserve">father was a career Army Officer </w:t>
      </w:r>
      <w:r w:rsidR="006A0187">
        <w:rPr>
          <w:rFonts w:ascii="Times New Roman" w:hAnsi="Times New Roman" w:cs="Times New Roman"/>
          <w:sz w:val="24"/>
          <w:szCs w:val="24"/>
        </w:rPr>
        <w:t xml:space="preserve">serving </w:t>
      </w:r>
      <w:r w:rsidRPr="00EB336E">
        <w:rPr>
          <w:rFonts w:ascii="Times New Roman" w:hAnsi="Times New Roman" w:cs="Times New Roman"/>
          <w:sz w:val="24"/>
          <w:szCs w:val="24"/>
        </w:rPr>
        <w:t>includ</w:t>
      </w:r>
      <w:r w:rsidR="006A0187">
        <w:rPr>
          <w:rFonts w:ascii="Times New Roman" w:hAnsi="Times New Roman" w:cs="Times New Roman"/>
          <w:sz w:val="24"/>
          <w:szCs w:val="24"/>
        </w:rPr>
        <w:t>ing</w:t>
      </w:r>
      <w:r w:rsidRPr="00EB336E">
        <w:rPr>
          <w:rFonts w:ascii="Times New Roman" w:hAnsi="Times New Roman" w:cs="Times New Roman"/>
          <w:sz w:val="24"/>
          <w:szCs w:val="24"/>
        </w:rPr>
        <w:t xml:space="preserve"> being a Green Beret</w:t>
      </w:r>
      <w:r>
        <w:rPr>
          <w:rFonts w:ascii="Times New Roman" w:hAnsi="Times New Roman" w:cs="Times New Roman"/>
          <w:sz w:val="24"/>
          <w:szCs w:val="24"/>
        </w:rPr>
        <w:t>. Greg</w:t>
      </w:r>
      <w:r w:rsidRPr="00EB336E">
        <w:rPr>
          <w:rFonts w:ascii="Times New Roman" w:hAnsi="Times New Roman" w:cs="Times New Roman"/>
          <w:sz w:val="24"/>
          <w:szCs w:val="24"/>
        </w:rPr>
        <w:t xml:space="preserve"> was the 2</w:t>
      </w:r>
      <w:r w:rsidRPr="00EB336E">
        <w:rPr>
          <w:rFonts w:ascii="Times New Roman" w:hAnsi="Times New Roman" w:cs="Times New Roman"/>
          <w:sz w:val="24"/>
          <w:szCs w:val="24"/>
          <w:vertAlign w:val="superscript"/>
        </w:rPr>
        <w:t>nd</w:t>
      </w:r>
      <w:r w:rsidRPr="00EB336E">
        <w:rPr>
          <w:rFonts w:ascii="Times New Roman" w:hAnsi="Times New Roman" w:cs="Times New Roman"/>
          <w:sz w:val="24"/>
          <w:szCs w:val="24"/>
        </w:rPr>
        <w:t xml:space="preserve"> of </w:t>
      </w:r>
      <w:r w:rsidR="006A0187">
        <w:rPr>
          <w:rFonts w:ascii="Times New Roman" w:hAnsi="Times New Roman" w:cs="Times New Roman"/>
          <w:sz w:val="24"/>
          <w:szCs w:val="24"/>
        </w:rPr>
        <w:t>6</w:t>
      </w:r>
      <w:r w:rsidRPr="00EB336E">
        <w:rPr>
          <w:rFonts w:ascii="Times New Roman" w:hAnsi="Times New Roman" w:cs="Times New Roman"/>
          <w:sz w:val="24"/>
          <w:szCs w:val="24"/>
        </w:rPr>
        <w:t xml:space="preserve"> children and all </w:t>
      </w:r>
      <w:r w:rsidR="006A0187">
        <w:rPr>
          <w:rFonts w:ascii="Times New Roman" w:hAnsi="Times New Roman" w:cs="Times New Roman"/>
          <w:sz w:val="24"/>
          <w:szCs w:val="24"/>
        </w:rPr>
        <w:t>served</w:t>
      </w:r>
      <w:r w:rsidRPr="00EB336E">
        <w:rPr>
          <w:rFonts w:ascii="Times New Roman" w:hAnsi="Times New Roman" w:cs="Times New Roman"/>
          <w:sz w:val="24"/>
          <w:szCs w:val="24"/>
        </w:rPr>
        <w:t xml:space="preserve"> in the </w:t>
      </w:r>
      <w:r w:rsidR="006A0187">
        <w:rPr>
          <w:rFonts w:ascii="Times New Roman" w:hAnsi="Times New Roman" w:cs="Times New Roman"/>
          <w:sz w:val="24"/>
          <w:szCs w:val="24"/>
        </w:rPr>
        <w:t xml:space="preserve">U.S. </w:t>
      </w:r>
      <w:r w:rsidRPr="00EB336E">
        <w:rPr>
          <w:rFonts w:ascii="Times New Roman" w:hAnsi="Times New Roman" w:cs="Times New Roman"/>
          <w:sz w:val="24"/>
          <w:szCs w:val="24"/>
        </w:rPr>
        <w:t>military</w:t>
      </w:r>
      <w:r w:rsidR="00FA7C08">
        <w:rPr>
          <w:rFonts w:ascii="Times New Roman" w:hAnsi="Times New Roman" w:cs="Times New Roman"/>
          <w:sz w:val="24"/>
          <w:szCs w:val="24"/>
        </w:rPr>
        <w:t xml:space="preserve">. When one of his brothers retired </w:t>
      </w:r>
      <w:r w:rsidR="006A0187">
        <w:rPr>
          <w:rFonts w:ascii="Times New Roman" w:hAnsi="Times New Roman" w:cs="Times New Roman"/>
          <w:sz w:val="24"/>
          <w:szCs w:val="24"/>
        </w:rPr>
        <w:t>in 2016</w:t>
      </w:r>
      <w:r w:rsidR="004B3CA2">
        <w:rPr>
          <w:rFonts w:ascii="Times New Roman" w:hAnsi="Times New Roman" w:cs="Times New Roman"/>
          <w:sz w:val="24"/>
          <w:szCs w:val="24"/>
        </w:rPr>
        <w:t xml:space="preserve"> it</w:t>
      </w:r>
      <w:r>
        <w:rPr>
          <w:rFonts w:ascii="Times New Roman" w:hAnsi="Times New Roman" w:cs="Times New Roman"/>
          <w:sz w:val="24"/>
          <w:szCs w:val="24"/>
        </w:rPr>
        <w:t xml:space="preserve"> </w:t>
      </w:r>
      <w:r w:rsidR="006A0187">
        <w:rPr>
          <w:rFonts w:ascii="Times New Roman" w:hAnsi="Times New Roman" w:cs="Times New Roman"/>
          <w:sz w:val="24"/>
          <w:szCs w:val="24"/>
        </w:rPr>
        <w:t xml:space="preserve">marked the </w:t>
      </w:r>
      <w:r>
        <w:rPr>
          <w:rFonts w:ascii="Times New Roman" w:hAnsi="Times New Roman" w:cs="Times New Roman"/>
          <w:sz w:val="24"/>
          <w:szCs w:val="24"/>
        </w:rPr>
        <w:t xml:space="preserve">end </w:t>
      </w:r>
      <w:r w:rsidR="006A0187">
        <w:rPr>
          <w:rFonts w:ascii="Times New Roman" w:hAnsi="Times New Roman" w:cs="Times New Roman"/>
          <w:sz w:val="24"/>
          <w:szCs w:val="24"/>
        </w:rPr>
        <w:t xml:space="preserve">of </w:t>
      </w:r>
      <w:r>
        <w:rPr>
          <w:rFonts w:ascii="Times New Roman" w:hAnsi="Times New Roman" w:cs="Times New Roman"/>
          <w:sz w:val="24"/>
          <w:szCs w:val="24"/>
        </w:rPr>
        <w:t>117 years of his</w:t>
      </w:r>
      <w:r w:rsidRPr="00EB336E">
        <w:rPr>
          <w:rFonts w:ascii="Times New Roman" w:hAnsi="Times New Roman" w:cs="Times New Roman"/>
          <w:sz w:val="24"/>
          <w:szCs w:val="24"/>
        </w:rPr>
        <w:t xml:space="preserve"> family’s active duty service to </w:t>
      </w:r>
      <w:r w:rsidR="006A0187">
        <w:rPr>
          <w:rFonts w:ascii="Times New Roman" w:hAnsi="Times New Roman" w:cs="Times New Roman"/>
          <w:sz w:val="24"/>
          <w:szCs w:val="24"/>
        </w:rPr>
        <w:t>the United States</w:t>
      </w:r>
      <w:r w:rsidRPr="00EB336E">
        <w:rPr>
          <w:rFonts w:ascii="Times New Roman" w:hAnsi="Times New Roman" w:cs="Times New Roman"/>
          <w:sz w:val="24"/>
          <w:szCs w:val="24"/>
        </w:rPr>
        <w:t>.</w:t>
      </w:r>
      <w:r w:rsidR="006A0187">
        <w:rPr>
          <w:rFonts w:ascii="Times New Roman" w:hAnsi="Times New Roman" w:cs="Times New Roman"/>
          <w:sz w:val="24"/>
          <w:szCs w:val="24"/>
        </w:rPr>
        <w:t xml:space="preserve"> </w:t>
      </w:r>
      <w:r w:rsidR="00EC34A9" w:rsidRPr="00EB336E">
        <w:rPr>
          <w:rFonts w:ascii="Times New Roman" w:hAnsi="Times New Roman" w:cs="Times New Roman"/>
          <w:sz w:val="24"/>
          <w:szCs w:val="24"/>
        </w:rPr>
        <w:t xml:space="preserve">Greg has been married for </w:t>
      </w:r>
      <w:r w:rsidR="008A1255">
        <w:rPr>
          <w:rFonts w:ascii="Times New Roman" w:hAnsi="Times New Roman" w:cs="Times New Roman"/>
          <w:sz w:val="24"/>
          <w:szCs w:val="24"/>
        </w:rPr>
        <w:t>40</w:t>
      </w:r>
      <w:r w:rsidR="00EC34A9" w:rsidRPr="00EB336E">
        <w:rPr>
          <w:rFonts w:ascii="Times New Roman" w:hAnsi="Times New Roman" w:cs="Times New Roman"/>
          <w:sz w:val="24"/>
          <w:szCs w:val="24"/>
        </w:rPr>
        <w:t xml:space="preserve"> years to Claudia, a Pediatric Nurse. They have four children, </w:t>
      </w:r>
      <w:r w:rsidR="008A1255">
        <w:rPr>
          <w:rFonts w:ascii="Times New Roman" w:hAnsi="Times New Roman" w:cs="Times New Roman"/>
          <w:sz w:val="24"/>
          <w:szCs w:val="24"/>
        </w:rPr>
        <w:t>four</w:t>
      </w:r>
      <w:r w:rsidR="00EC34A9" w:rsidRPr="00EB336E">
        <w:rPr>
          <w:rFonts w:ascii="Times New Roman" w:hAnsi="Times New Roman" w:cs="Times New Roman"/>
          <w:sz w:val="24"/>
          <w:szCs w:val="24"/>
        </w:rPr>
        <w:t xml:space="preserve"> grandchildren an</w:t>
      </w:r>
      <w:r w:rsidR="00C47FD4">
        <w:rPr>
          <w:rFonts w:ascii="Times New Roman" w:hAnsi="Times New Roman" w:cs="Times New Roman"/>
          <w:sz w:val="24"/>
          <w:szCs w:val="24"/>
        </w:rPr>
        <w:t xml:space="preserve">d reside in </w:t>
      </w:r>
      <w:r w:rsidR="00EC34A9" w:rsidRPr="00EB336E">
        <w:rPr>
          <w:rFonts w:ascii="Times New Roman" w:hAnsi="Times New Roman" w:cs="Times New Roman"/>
          <w:sz w:val="24"/>
          <w:szCs w:val="24"/>
        </w:rPr>
        <w:t>Atlanta, Georgia.</w:t>
      </w:r>
    </w:p>
    <w:p w14:paraId="52F1D253" w14:textId="3BF7DF92" w:rsidR="004A78B9" w:rsidRPr="00E30A74" w:rsidRDefault="004A78B9" w:rsidP="006A0187">
      <w:pPr>
        <w:spacing w:after="0"/>
        <w:ind w:firstLine="720"/>
        <w:outlineLvl w:val="0"/>
        <w:rPr>
          <w:rFonts w:ascii="Times New Roman" w:hAnsi="Times New Roman"/>
          <w:sz w:val="24"/>
          <w:szCs w:val="24"/>
        </w:rPr>
      </w:pPr>
    </w:p>
    <w:sectPr w:rsidR="004A78B9" w:rsidRPr="00E30A74" w:rsidSect="00F8410B">
      <w:headerReference w:type="default" r:id="rId7"/>
      <w:pgSz w:w="12240" w:h="15840"/>
      <w:pgMar w:top="1296" w:right="1440" w:bottom="1296"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563DB" w14:textId="77777777" w:rsidR="0071424F" w:rsidRDefault="0071424F" w:rsidP="002B4077">
      <w:pPr>
        <w:spacing w:after="0" w:line="240" w:lineRule="auto"/>
      </w:pPr>
      <w:r>
        <w:separator/>
      </w:r>
    </w:p>
  </w:endnote>
  <w:endnote w:type="continuationSeparator" w:id="0">
    <w:p w14:paraId="524D9685" w14:textId="77777777" w:rsidR="0071424F" w:rsidRDefault="0071424F" w:rsidP="002B4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00545" w14:textId="77777777" w:rsidR="0071424F" w:rsidRDefault="0071424F" w:rsidP="002B4077">
      <w:pPr>
        <w:spacing w:after="0" w:line="240" w:lineRule="auto"/>
      </w:pPr>
      <w:r>
        <w:separator/>
      </w:r>
    </w:p>
  </w:footnote>
  <w:footnote w:type="continuationSeparator" w:id="0">
    <w:p w14:paraId="18967262" w14:textId="77777777" w:rsidR="0071424F" w:rsidRDefault="0071424F" w:rsidP="002B40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6CB36" w14:textId="7FCC3BA2" w:rsidR="002B4077" w:rsidRPr="002B4077" w:rsidRDefault="002B4077" w:rsidP="002B4077">
    <w:pPr>
      <w:pStyle w:val="Header"/>
      <w:jc w:val="center"/>
      <w:rPr>
        <w:kern w:val="22"/>
        <w:sz w:val="24"/>
      </w:rPr>
    </w:pPr>
    <w:r w:rsidRPr="002B4077">
      <w:rPr>
        <w:kern w:val="22"/>
        <w:sz w:val="24"/>
      </w:rPr>
      <w:t>Biography of Greg Hiebert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776"/>
    <w:rsid w:val="000021D4"/>
    <w:rsid w:val="0002210B"/>
    <w:rsid w:val="00034015"/>
    <w:rsid w:val="00123C6E"/>
    <w:rsid w:val="001731A4"/>
    <w:rsid w:val="001876A8"/>
    <w:rsid w:val="00215AC7"/>
    <w:rsid w:val="00274136"/>
    <w:rsid w:val="002A7F76"/>
    <w:rsid w:val="002B4077"/>
    <w:rsid w:val="002D2ED9"/>
    <w:rsid w:val="002F7278"/>
    <w:rsid w:val="00347E86"/>
    <w:rsid w:val="00356AAA"/>
    <w:rsid w:val="003E55B1"/>
    <w:rsid w:val="004A78B9"/>
    <w:rsid w:val="004B3CA2"/>
    <w:rsid w:val="004B45CD"/>
    <w:rsid w:val="004D1132"/>
    <w:rsid w:val="004E4349"/>
    <w:rsid w:val="00516745"/>
    <w:rsid w:val="00532057"/>
    <w:rsid w:val="005634FC"/>
    <w:rsid w:val="005A4322"/>
    <w:rsid w:val="005E0254"/>
    <w:rsid w:val="00684A19"/>
    <w:rsid w:val="006A0187"/>
    <w:rsid w:val="006D2796"/>
    <w:rsid w:val="0071424F"/>
    <w:rsid w:val="008A1255"/>
    <w:rsid w:val="009668DE"/>
    <w:rsid w:val="00A964BA"/>
    <w:rsid w:val="00A96776"/>
    <w:rsid w:val="00AB7AC8"/>
    <w:rsid w:val="00AC10C8"/>
    <w:rsid w:val="00B14BAA"/>
    <w:rsid w:val="00B603AF"/>
    <w:rsid w:val="00B958AB"/>
    <w:rsid w:val="00BC0D17"/>
    <w:rsid w:val="00C47FD4"/>
    <w:rsid w:val="00D10338"/>
    <w:rsid w:val="00D34E52"/>
    <w:rsid w:val="00D3751D"/>
    <w:rsid w:val="00DF0C81"/>
    <w:rsid w:val="00E30A74"/>
    <w:rsid w:val="00EB336E"/>
    <w:rsid w:val="00EC34A9"/>
    <w:rsid w:val="00EE1735"/>
    <w:rsid w:val="00F8410B"/>
    <w:rsid w:val="00FA3AE4"/>
    <w:rsid w:val="00FA7C0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8F82A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6776"/>
    <w:pPr>
      <w:suppressAutoHyphens/>
      <w:spacing w:after="200" w:line="276" w:lineRule="auto"/>
    </w:pPr>
    <w:rPr>
      <w:rFonts w:ascii="Calibri" w:eastAsia="Times New Roman" w:hAnsi="Calibri" w:cs="Calibri"/>
      <w:kern w:val="1"/>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96776"/>
    <w:pPr>
      <w:spacing w:after="0" w:line="100" w:lineRule="atLeast"/>
      <w:jc w:val="both"/>
    </w:pPr>
    <w:rPr>
      <w:rFonts w:ascii="Times New Roman" w:hAnsi="Times New Roman"/>
      <w:sz w:val="24"/>
      <w:szCs w:val="20"/>
    </w:rPr>
  </w:style>
  <w:style w:type="character" w:customStyle="1" w:styleId="BodyTextChar">
    <w:name w:val="Body Text Char"/>
    <w:basedOn w:val="DefaultParagraphFont"/>
    <w:link w:val="BodyText"/>
    <w:rsid w:val="00A96776"/>
    <w:rPr>
      <w:rFonts w:ascii="Times New Roman" w:eastAsia="Times New Roman" w:hAnsi="Times New Roman" w:cs="Calibri"/>
      <w:kern w:val="1"/>
      <w:szCs w:val="20"/>
      <w:lang w:eastAsia="ar-SA"/>
    </w:rPr>
  </w:style>
  <w:style w:type="paragraph" w:customStyle="1" w:styleId="WW-Default">
    <w:name w:val="WW-Default"/>
    <w:rsid w:val="00A96776"/>
    <w:pPr>
      <w:widowControl w:val="0"/>
      <w:suppressAutoHyphens/>
    </w:pPr>
    <w:rPr>
      <w:rFonts w:ascii="Times New Roman" w:eastAsia="Times New Roman" w:hAnsi="Times New Roman" w:cs="Times New Roman"/>
      <w:kern w:val="1"/>
      <w:sz w:val="20"/>
      <w:szCs w:val="20"/>
      <w:lang w:eastAsia="ar-SA"/>
    </w:rPr>
  </w:style>
  <w:style w:type="paragraph" w:styleId="BodyTextIndent">
    <w:name w:val="Body Text Indent"/>
    <w:basedOn w:val="Normal"/>
    <w:link w:val="BodyTextIndentChar"/>
    <w:rsid w:val="00A96776"/>
    <w:pPr>
      <w:spacing w:after="120"/>
      <w:ind w:left="360"/>
    </w:pPr>
  </w:style>
  <w:style w:type="character" w:customStyle="1" w:styleId="BodyTextIndentChar">
    <w:name w:val="Body Text Indent Char"/>
    <w:basedOn w:val="DefaultParagraphFont"/>
    <w:link w:val="BodyTextIndent"/>
    <w:rsid w:val="00A96776"/>
    <w:rPr>
      <w:rFonts w:ascii="Calibri" w:eastAsia="Times New Roman" w:hAnsi="Calibri" w:cs="Calibri"/>
      <w:kern w:val="1"/>
      <w:sz w:val="22"/>
      <w:szCs w:val="22"/>
      <w:lang w:eastAsia="ar-SA"/>
    </w:rPr>
  </w:style>
  <w:style w:type="paragraph" w:styleId="BalloonText">
    <w:name w:val="Balloon Text"/>
    <w:basedOn w:val="Normal"/>
    <w:link w:val="BalloonTextChar"/>
    <w:uiPriority w:val="99"/>
    <w:semiHidden/>
    <w:unhideWhenUsed/>
    <w:rsid w:val="00D1033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0338"/>
    <w:rPr>
      <w:rFonts w:ascii="Lucida Grande" w:eastAsia="Times New Roman" w:hAnsi="Lucida Grande" w:cs="Lucida Grande"/>
      <w:kern w:val="1"/>
      <w:sz w:val="18"/>
      <w:szCs w:val="18"/>
      <w:lang w:eastAsia="ar-SA"/>
    </w:rPr>
  </w:style>
  <w:style w:type="paragraph" w:styleId="Header">
    <w:name w:val="header"/>
    <w:basedOn w:val="Normal"/>
    <w:link w:val="HeaderChar"/>
    <w:uiPriority w:val="99"/>
    <w:unhideWhenUsed/>
    <w:rsid w:val="002B40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077"/>
    <w:rPr>
      <w:rFonts w:ascii="Calibri" w:eastAsia="Times New Roman" w:hAnsi="Calibri" w:cs="Calibri"/>
      <w:kern w:val="1"/>
      <w:sz w:val="22"/>
      <w:szCs w:val="22"/>
      <w:lang w:eastAsia="ar-SA"/>
    </w:rPr>
  </w:style>
  <w:style w:type="paragraph" w:styleId="Footer">
    <w:name w:val="footer"/>
    <w:basedOn w:val="Normal"/>
    <w:link w:val="FooterChar"/>
    <w:uiPriority w:val="99"/>
    <w:unhideWhenUsed/>
    <w:rsid w:val="002B40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077"/>
    <w:rPr>
      <w:rFonts w:ascii="Calibri" w:eastAsia="Times New Roman" w:hAnsi="Calibri" w:cs="Calibri"/>
      <w:kern w:val="1"/>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576</Words>
  <Characters>3285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Thayer Leader Development Group</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Dilg</dc:creator>
  <cp:lastModifiedBy>Dawn McKnight</cp:lastModifiedBy>
  <cp:revision>2</cp:revision>
  <dcterms:created xsi:type="dcterms:W3CDTF">2022-06-30T12:56:00Z</dcterms:created>
  <dcterms:modified xsi:type="dcterms:W3CDTF">2022-06-30T12:56:00Z</dcterms:modified>
</cp:coreProperties>
</file>